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                   </w:t>
      </w:r>
    </w:p>
    <w:p w:rsidR="00000000" w:rsidDel="00000000" w:rsidP="00000000" w:rsidRDefault="00000000" w:rsidRPr="00000000" w14:paraId="00000001">
      <w:pPr>
        <w:contextualSpacing w:val="0"/>
        <w:jc w:val="right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Cumaru,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05 </w:t>
      </w: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de outubro de 2017.</w:t>
      </w:r>
    </w:p>
    <w:p w:rsidR="00000000" w:rsidDel="00000000" w:rsidP="00000000" w:rsidRDefault="00000000" w:rsidRPr="00000000" w14:paraId="00000002">
      <w:pPr>
        <w:contextualSpacing w:val="0"/>
        <w:jc w:val="right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OFÍCIO N°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145</w:t>
      </w: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/2017.</w:t>
      </w:r>
    </w:p>
    <w:p w:rsidR="00000000" w:rsidDel="00000000" w:rsidP="00000000" w:rsidRDefault="00000000" w:rsidRPr="00000000" w14:paraId="00000004">
      <w:pPr>
        <w:contextualSpacing w:val="0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6810"/>
        </w:tabs>
        <w:contextualSpacing w:val="0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ab/>
      </w:r>
    </w:p>
    <w:p w:rsidR="00000000" w:rsidDel="00000000" w:rsidP="00000000" w:rsidRDefault="00000000" w:rsidRPr="00000000" w14:paraId="00000006">
      <w:pPr>
        <w:spacing w:line="360" w:lineRule="auto"/>
        <w:contextualSpacing w:val="0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jc w:val="center"/>
        <w:rPr>
          <w:rFonts w:ascii="Cambria" w:cs="Cambria" w:eastAsia="Cambria" w:hAnsi="Cambria"/>
          <w:b w:val="0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vertAlign w:val="baseline"/>
          <w:rtl w:val="0"/>
        </w:rPr>
        <w:t xml:space="preserve">ENCAMINHA A PROPOSTA ORÇAMENTÁRIA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contextualSpacing w:val="0"/>
        <w:jc w:val="center"/>
        <w:rPr>
          <w:rFonts w:ascii="Cambria" w:cs="Cambria" w:eastAsia="Cambria" w:hAnsi="Cambria"/>
          <w:b w:val="0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vertAlign w:val="baseline"/>
          <w:rtl w:val="0"/>
        </w:rPr>
        <w:t xml:space="preserve">DO MUNICÍPIO PARA 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contextualSpacing w:val="0"/>
        <w:jc w:val="center"/>
        <w:rPr>
          <w:rFonts w:ascii="Cambria" w:cs="Cambria" w:eastAsia="Cambria" w:hAnsi="Cambria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contextualSpacing w:val="0"/>
        <w:jc w:val="center"/>
        <w:rPr>
          <w:rFonts w:ascii="Cambria" w:cs="Cambria" w:eastAsia="Cambria" w:hAnsi="Cambria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ind w:firstLine="900"/>
        <w:contextualSpacing w:val="0"/>
        <w:jc w:val="both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Cumprindo as disposições contidas no artigo 124, §1°, inciso III da Constituição Estadual, alterado pela Emenda Constitucional nº 31, de 27 de junho de 2008, bem como, o artigo 165 da Constituição Federal de 05 de outubro de 1988, encaminhamos à apreciação do Poder Legislativo, a Proposta do Orçamento Municipal para 2018, compreendendo:</w:t>
      </w:r>
    </w:p>
    <w:p w:rsidR="00000000" w:rsidDel="00000000" w:rsidP="00000000" w:rsidRDefault="00000000" w:rsidRPr="00000000" w14:paraId="0000000C">
      <w:pPr>
        <w:spacing w:line="360" w:lineRule="auto"/>
        <w:ind w:firstLine="900"/>
        <w:contextualSpacing w:val="0"/>
        <w:jc w:val="both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ind w:firstLine="900"/>
        <w:contextualSpacing w:val="0"/>
        <w:jc w:val="both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I -  Mensagem;</w:t>
      </w:r>
    </w:p>
    <w:p w:rsidR="00000000" w:rsidDel="00000000" w:rsidP="00000000" w:rsidRDefault="00000000" w:rsidRPr="00000000" w14:paraId="0000000E">
      <w:pPr>
        <w:spacing w:line="360" w:lineRule="auto"/>
        <w:ind w:firstLine="900"/>
        <w:contextualSpacing w:val="0"/>
        <w:jc w:val="both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II - Projeto de Lei;</w:t>
      </w:r>
    </w:p>
    <w:p w:rsidR="00000000" w:rsidDel="00000000" w:rsidP="00000000" w:rsidRDefault="00000000" w:rsidRPr="00000000" w14:paraId="0000000F">
      <w:pPr>
        <w:spacing w:line="360" w:lineRule="auto"/>
        <w:ind w:firstLine="900"/>
        <w:contextualSpacing w:val="0"/>
        <w:jc w:val="both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III - Anexos.</w:t>
      </w:r>
    </w:p>
    <w:p w:rsidR="00000000" w:rsidDel="00000000" w:rsidP="00000000" w:rsidRDefault="00000000" w:rsidRPr="00000000" w14:paraId="00000010">
      <w:pPr>
        <w:spacing w:line="360" w:lineRule="auto"/>
        <w:ind w:firstLine="900"/>
        <w:contextualSpacing w:val="0"/>
        <w:jc w:val="both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ind w:firstLine="900"/>
        <w:contextualSpacing w:val="0"/>
        <w:jc w:val="both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Ao ensejo renovamos votos de apreço e consideração, ficando ao inteiro dispor para quaisquer esclarecimentos porventura necessários.</w:t>
      </w:r>
    </w:p>
    <w:p w:rsidR="00000000" w:rsidDel="00000000" w:rsidP="00000000" w:rsidRDefault="00000000" w:rsidRPr="00000000" w14:paraId="00000012">
      <w:pPr>
        <w:spacing w:line="360" w:lineRule="auto"/>
        <w:ind w:firstLine="900"/>
        <w:contextualSpacing w:val="0"/>
        <w:rPr>
          <w:rFonts w:ascii="Cambria" w:cs="Cambria" w:eastAsia="Cambria" w:hAnsi="Cambria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ind w:firstLine="709"/>
        <w:contextualSpacing w:val="0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Atenciosamente,</w:t>
      </w:r>
    </w:p>
    <w:p w:rsidR="00000000" w:rsidDel="00000000" w:rsidP="00000000" w:rsidRDefault="00000000" w:rsidRPr="00000000" w14:paraId="00000014">
      <w:pPr>
        <w:contextualSpacing w:val="0"/>
        <w:rPr>
          <w:rFonts w:ascii="Cambria" w:cs="Cambria" w:eastAsia="Cambria" w:hAnsi="Cambria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>
          <w:rFonts w:ascii="Cambria" w:cs="Cambria" w:eastAsia="Cambria" w:hAnsi="Cambria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5040"/>
        </w:tabs>
        <w:contextualSpacing w:val="0"/>
        <w:jc w:val="center"/>
        <w:rPr>
          <w:rFonts w:ascii="Cambria" w:cs="Cambria" w:eastAsia="Cambria" w:hAnsi="Cambria"/>
          <w:b w:val="0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vertAlign w:val="baseline"/>
          <w:rtl w:val="0"/>
        </w:rPr>
        <w:t xml:space="preserve">Mariana Mendes de Medeiros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5040"/>
        </w:tabs>
        <w:contextualSpacing w:val="0"/>
        <w:jc w:val="center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Prefeita Constitucional</w:t>
      </w:r>
    </w:p>
    <w:p w:rsidR="00000000" w:rsidDel="00000000" w:rsidP="00000000" w:rsidRDefault="00000000" w:rsidRPr="00000000" w14:paraId="00000019">
      <w:pPr>
        <w:tabs>
          <w:tab w:val="left" w:pos="5040"/>
        </w:tabs>
        <w:contextualSpacing w:val="0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pos="5040"/>
        </w:tabs>
        <w:contextualSpacing w:val="0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5040"/>
        </w:tabs>
        <w:contextualSpacing w:val="0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jc w:val="both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A Sua Excelência, o Vereador Antônio Américo de Jesus Mendes de Medeiros,</w:t>
      </w:r>
    </w:p>
    <w:p w:rsidR="00000000" w:rsidDel="00000000" w:rsidP="00000000" w:rsidRDefault="00000000" w:rsidRPr="00000000" w14:paraId="0000001D">
      <w:pPr>
        <w:contextualSpacing w:val="0"/>
        <w:jc w:val="both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Presidente da Câmara Municipal de Cumaru.</w:t>
      </w:r>
    </w:p>
    <w:sectPr>
      <w:headerReference r:id="rId6" w:type="default"/>
      <w:pgSz w:h="16838" w:w="11906"/>
      <w:pgMar w:bottom="1134" w:top="1701" w:left="1701" w:right="113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mbr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709" w:line="240" w:lineRule="auto"/>
      <w:ind w:left="0" w:right="0" w:firstLine="0"/>
      <w:contextualSpacing w:val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561975" cy="657225"/>
          <wp:effectExtent b="0" l="0" r="0" t="0"/>
          <wp:docPr descr="Brasão de Cumaru - PE" id="1" name="image2.jpg"/>
          <a:graphic>
            <a:graphicData uri="http://schemas.openxmlformats.org/drawingml/2006/picture">
              <pic:pic>
                <pic:nvPicPr>
                  <pic:cNvPr descr="Brasão de Cumaru - PE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61975" cy="6572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contextualSpacing w:val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contextualSpacing w:val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PREFEITURA MUNICIPAL DE CUMARU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contextualSpacing w:val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ESTADO DE PERNAMBUCO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contextualSpacing w:val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contextualSpacing w:val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pt-PT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